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2ED" w:rsidRPr="008C64D1" w:rsidRDefault="00A942ED" w:rsidP="00A942ED">
      <w:pPr>
        <w:jc w:val="center"/>
        <w:rPr>
          <w:rFonts w:ascii="Arial" w:hAnsi="Arial" w:cs="Arial"/>
          <w:sz w:val="32"/>
          <w:szCs w:val="24"/>
        </w:rPr>
      </w:pPr>
      <w:bookmarkStart w:id="0" w:name="_GoBack"/>
      <w:bookmarkEnd w:id="0"/>
      <w:r w:rsidRPr="008C64D1">
        <w:rPr>
          <w:rFonts w:ascii="Arial" w:hAnsi="Arial" w:cs="Arial"/>
          <w:noProof/>
          <w:sz w:val="32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2066042</wp:posOffset>
            </wp:positionH>
            <wp:positionV relativeFrom="paragraph">
              <wp:posOffset>-510416</wp:posOffset>
            </wp:positionV>
            <wp:extent cx="1473595" cy="134191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595" cy="134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42ED" w:rsidRPr="008C64D1" w:rsidRDefault="00A942ED" w:rsidP="00A942ED">
      <w:pPr>
        <w:jc w:val="center"/>
        <w:rPr>
          <w:rFonts w:ascii="Arial" w:hAnsi="Arial" w:cs="Arial"/>
          <w:sz w:val="32"/>
          <w:szCs w:val="24"/>
        </w:rPr>
      </w:pPr>
    </w:p>
    <w:p w:rsidR="00A942ED" w:rsidRPr="008C64D1" w:rsidRDefault="002C64B1" w:rsidP="00A942ED">
      <w:pPr>
        <w:jc w:val="center"/>
        <w:rPr>
          <w:rFonts w:ascii="Arial" w:hAnsi="Arial" w:cs="Arial"/>
          <w:b/>
          <w:sz w:val="24"/>
          <w:szCs w:val="24"/>
        </w:rPr>
      </w:pPr>
      <w:hyperlink r:id="rId6" w:history="1">
        <w:r w:rsidR="00A942ED" w:rsidRPr="008C64D1">
          <w:rPr>
            <w:rStyle w:val="Hyperlink"/>
            <w:rFonts w:ascii="Arial" w:hAnsi="Arial" w:cs="Arial"/>
            <w:b/>
            <w:color w:val="auto"/>
            <w:sz w:val="32"/>
            <w:szCs w:val="24"/>
            <w:u w:val="none"/>
          </w:rPr>
          <w:t>Ordinance</w:t>
        </w:r>
      </w:hyperlink>
      <w:r w:rsidR="00A942ED" w:rsidRPr="008C64D1">
        <w:rPr>
          <w:rFonts w:ascii="Arial" w:hAnsi="Arial" w:cs="Arial"/>
          <w:b/>
          <w:sz w:val="24"/>
          <w:szCs w:val="24"/>
        </w:rPr>
        <w:t> </w:t>
      </w:r>
    </w:p>
    <w:p w:rsidR="001B5021" w:rsidRPr="008C64D1" w:rsidRDefault="00A942ED" w:rsidP="008C64D1">
      <w:pPr>
        <w:ind w:right="-42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proofErr w:type="gramStart"/>
      <w:r w:rsidRPr="008C64D1">
        <w:rPr>
          <w:rFonts w:ascii="Arial" w:hAnsi="Arial" w:cs="Arial"/>
          <w:b/>
          <w:sz w:val="24"/>
          <w:szCs w:val="24"/>
        </w:rPr>
        <w:t>of</w:t>
      </w:r>
      <w:proofErr w:type="gramEnd"/>
      <w:r w:rsidRPr="008C64D1">
        <w:rPr>
          <w:rFonts w:ascii="Arial" w:hAnsi="Arial" w:cs="Arial"/>
          <w:b/>
          <w:sz w:val="24"/>
          <w:szCs w:val="24"/>
        </w:rPr>
        <w:t xml:space="preserve"> the Minister</w:t>
      </w:r>
      <w:r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 of Internally Displaced Persons from the Occupied Territories, </w:t>
      </w:r>
      <w:proofErr w:type="spellStart"/>
      <w:r w:rsidRPr="008C64D1">
        <w:rPr>
          <w:rFonts w:ascii="Arial" w:hAnsi="Arial" w:cs="Arial"/>
          <w:b/>
          <w:sz w:val="24"/>
          <w:szCs w:val="24"/>
          <w:shd w:val="clear" w:color="auto" w:fill="FFFFFF"/>
        </w:rPr>
        <w:t>Labour</w:t>
      </w:r>
      <w:proofErr w:type="spellEnd"/>
      <w:r w:rsidRPr="008C64D1">
        <w:rPr>
          <w:rFonts w:ascii="Arial" w:hAnsi="Arial" w:cs="Arial"/>
          <w:b/>
          <w:sz w:val="24"/>
          <w:szCs w:val="24"/>
          <w:shd w:val="clear" w:color="auto" w:fill="FFFFFF"/>
        </w:rPr>
        <w:t>, Health and Social Affairs of Georgia</w:t>
      </w:r>
    </w:p>
    <w:p w:rsidR="00A942ED" w:rsidRPr="008C64D1" w:rsidRDefault="00A942ED" w:rsidP="00A942ED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:rsidR="00A942ED" w:rsidRPr="008C64D1" w:rsidRDefault="004A6B80" w:rsidP="008C64D1">
      <w:pPr>
        <w:spacing w:after="0" w:line="240" w:lineRule="auto"/>
        <w:ind w:right="-421"/>
        <w:jc w:val="right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     KA030162440783020</w:t>
      </w:r>
      <w:r w:rsidR="00A942ED" w:rsidRPr="008C64D1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E1271B" wp14:editId="2EA60FD3">
                <wp:simplePos x="0" y="0"/>
                <wp:positionH relativeFrom="margin">
                  <wp:align>left</wp:align>
                </wp:positionH>
                <wp:positionV relativeFrom="paragraph">
                  <wp:posOffset>199118</wp:posOffset>
                </wp:positionV>
                <wp:extent cx="6020196" cy="23751"/>
                <wp:effectExtent l="0" t="0" r="19050" b="336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0196" cy="237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3A2D06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.7pt" to="474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A942ED" w:rsidRPr="008C64D1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163492</wp:posOffset>
                </wp:positionV>
                <wp:extent cx="6020641" cy="0"/>
                <wp:effectExtent l="0" t="0" r="3746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064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CB6BA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85pt" to="474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4A6B80" w:rsidRPr="008C64D1" w:rsidRDefault="004A6B80" w:rsidP="00A942ED">
      <w:pPr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A942ED" w:rsidRPr="008C64D1" w:rsidRDefault="00A942ED" w:rsidP="00A942ED">
      <w:pPr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sz w:val="24"/>
          <w:szCs w:val="24"/>
          <w:shd w:val="clear" w:color="auto" w:fill="FFFFFF"/>
        </w:rPr>
        <w:t>N 01-</w:t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>411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>/</w:t>
      </w:r>
      <w:r w:rsidR="00FF149D" w:rsidRPr="008C64D1">
        <w:rPr>
          <w:rFonts w:ascii="Arial" w:hAnsi="Arial" w:cs="Arial"/>
          <w:sz w:val="24"/>
          <w:szCs w:val="24"/>
          <w:shd w:val="clear" w:color="auto" w:fill="FFFFFF"/>
        </w:rPr>
        <w:t>o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ab/>
        <w:t>August/16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>/2020</w:t>
      </w:r>
    </w:p>
    <w:p w:rsidR="00973BA4" w:rsidRPr="008C64D1" w:rsidRDefault="00973BA4" w:rsidP="00A942ED">
      <w:pPr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4A6B80" w:rsidRPr="008C64D1" w:rsidRDefault="008C7419" w:rsidP="009E7E52">
      <w:pPr>
        <w:ind w:right="-33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b/>
          <w:sz w:val="24"/>
          <w:szCs w:val="24"/>
          <w:shd w:val="clear" w:color="auto" w:fill="FFFFFF"/>
          <w:lang w:val="ka-GE"/>
        </w:rPr>
        <w:t>O</w:t>
      </w:r>
      <w:r w:rsidR="009E7E52" w:rsidRPr="008C64D1">
        <w:rPr>
          <w:rFonts w:ascii="Arial" w:hAnsi="Arial" w:cs="Arial"/>
          <w:b/>
          <w:sz w:val="24"/>
          <w:szCs w:val="24"/>
          <w:shd w:val="clear" w:color="auto" w:fill="FFFFFF"/>
          <w:lang w:val="ka-GE"/>
        </w:rPr>
        <w:t>n</w:t>
      </w:r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 amendment made to the Ordinance N01-438/o of the Minister of Internally Displaced Persons from the Occupied Territories, </w:t>
      </w:r>
      <w:proofErr w:type="spellStart"/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>Labour</w:t>
      </w:r>
      <w:proofErr w:type="spellEnd"/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, Health and Social Affairs of Georgia, dated December 27, 2019 of the Annual Plan </w:t>
      </w:r>
      <w:r w:rsidR="00973BA4"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2020 </w:t>
      </w:r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of the Internal Audit Department of the </w:t>
      </w:r>
      <w:r w:rsidR="004A6B80" w:rsidRPr="008C64D1">
        <w:rPr>
          <w:rFonts w:ascii="Arial" w:hAnsi="Arial" w:cs="Arial"/>
          <w:b/>
          <w:sz w:val="24"/>
          <w:szCs w:val="24"/>
        </w:rPr>
        <w:t>Ministry</w:t>
      </w:r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 xml:space="preserve"> of Internally Displaced Persons from the Occupied Territories, </w:t>
      </w:r>
      <w:proofErr w:type="spellStart"/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>Labour</w:t>
      </w:r>
      <w:proofErr w:type="spellEnd"/>
      <w:r w:rsidR="004A6B80" w:rsidRPr="008C64D1">
        <w:rPr>
          <w:rFonts w:ascii="Arial" w:hAnsi="Arial" w:cs="Arial"/>
          <w:b/>
          <w:sz w:val="24"/>
          <w:szCs w:val="24"/>
          <w:shd w:val="clear" w:color="auto" w:fill="FFFFFF"/>
        </w:rPr>
        <w:t>, Health and Social Affairs of Georgia</w:t>
      </w:r>
    </w:p>
    <w:p w:rsidR="00973BA4" w:rsidRPr="008C64D1" w:rsidRDefault="00973BA4" w:rsidP="009E7E52">
      <w:pPr>
        <w:ind w:right="-331"/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:rsidR="004A6B80" w:rsidRPr="008C64D1" w:rsidRDefault="004A6B80" w:rsidP="009E7E52">
      <w:pPr>
        <w:ind w:right="-331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sz w:val="24"/>
          <w:szCs w:val="24"/>
          <w:shd w:val="clear" w:color="auto" w:fill="FFFFFF"/>
        </w:rPr>
        <w:t>In accordance with Article 63 of the General Administrative Code of Georgia,</w:t>
      </w:r>
    </w:p>
    <w:p w:rsidR="00973BA4" w:rsidRPr="008C64D1" w:rsidRDefault="00973BA4" w:rsidP="00973BA4">
      <w:pPr>
        <w:ind w:right="-331" w:firstLine="720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1E324D" w:rsidRPr="008C64D1" w:rsidRDefault="001E324D" w:rsidP="00973BA4">
      <w:pPr>
        <w:ind w:right="-331" w:firstLine="720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b/>
          <w:sz w:val="24"/>
          <w:szCs w:val="24"/>
          <w:shd w:val="clear" w:color="auto" w:fill="FFFFFF"/>
        </w:rPr>
        <w:t>I order the following:</w:t>
      </w:r>
    </w:p>
    <w:p w:rsidR="00973BA4" w:rsidRPr="008C64D1" w:rsidRDefault="00973BA4" w:rsidP="00973BA4">
      <w:pPr>
        <w:ind w:right="-331" w:firstLine="720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973BA4" w:rsidRPr="008C64D1" w:rsidRDefault="008C64D1" w:rsidP="00973BA4">
      <w:pPr>
        <w:pStyle w:val="ListParagraph"/>
        <w:numPr>
          <w:ilvl w:val="0"/>
          <w:numId w:val="8"/>
        </w:numPr>
        <w:ind w:left="0" w:right="-331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To make an amendment</w:t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 to the Ordinance N01-438/o of the Minister of Internally Displaced Persons from the Occupied Territories, </w:t>
      </w:r>
      <w:proofErr w:type="spellStart"/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>Labour</w:t>
      </w:r>
      <w:proofErr w:type="spellEnd"/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>, Health and Social Affairs of Georgia, dated December 27, 2019 of the Annual Plan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2020</w:t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 of the Internal Audit Department of the </w:t>
      </w:r>
      <w:r w:rsidR="004A6B80" w:rsidRPr="008C64D1">
        <w:rPr>
          <w:rFonts w:ascii="Arial" w:hAnsi="Arial" w:cs="Arial"/>
          <w:sz w:val="24"/>
          <w:szCs w:val="24"/>
        </w:rPr>
        <w:t>Ministry</w:t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 of Internally Displaced Persons from the Occupied Territories, </w:t>
      </w:r>
      <w:proofErr w:type="spellStart"/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>Labour</w:t>
      </w:r>
      <w:proofErr w:type="spellEnd"/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>, Health and Social Affairs of Georgia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and develop </w:t>
      </w:r>
      <w:r w:rsidR="00973BA4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the Annual Plan 2020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as 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approved by the first paragraph of the ordinance </w:t>
      </w:r>
      <w:r w:rsidR="00973BA4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of the Internal Audit Department of the </w:t>
      </w:r>
      <w:r w:rsidR="00973BA4" w:rsidRPr="008C64D1">
        <w:rPr>
          <w:rFonts w:ascii="Arial" w:hAnsi="Arial" w:cs="Arial"/>
          <w:sz w:val="24"/>
          <w:szCs w:val="24"/>
        </w:rPr>
        <w:t>Ministry</w:t>
      </w:r>
      <w:r w:rsidR="00973BA4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 of Internally Displaced Persons from the Occupied Territories, </w:t>
      </w:r>
      <w:proofErr w:type="spellStart"/>
      <w:r w:rsidR="00973BA4" w:rsidRPr="008C64D1">
        <w:rPr>
          <w:rFonts w:ascii="Arial" w:hAnsi="Arial" w:cs="Arial"/>
          <w:sz w:val="24"/>
          <w:szCs w:val="24"/>
          <w:shd w:val="clear" w:color="auto" w:fill="FFFFFF"/>
        </w:rPr>
        <w:t>Labour</w:t>
      </w:r>
      <w:proofErr w:type="spellEnd"/>
      <w:r w:rsidR="00973BA4"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, Health and Social Affairs of Georgia 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>in confo</w:t>
      </w:r>
      <w:r>
        <w:rPr>
          <w:rFonts w:ascii="Arial" w:hAnsi="Arial" w:cs="Arial"/>
          <w:sz w:val="24"/>
          <w:szCs w:val="24"/>
          <w:shd w:val="clear" w:color="auto" w:fill="FFFFFF"/>
        </w:rPr>
        <w:t>rmity with the attached edition.</w:t>
      </w:r>
    </w:p>
    <w:p w:rsidR="005D2563" w:rsidRPr="008C64D1" w:rsidRDefault="00C65206" w:rsidP="00973BA4">
      <w:pPr>
        <w:pStyle w:val="ListParagraph"/>
        <w:numPr>
          <w:ilvl w:val="0"/>
          <w:numId w:val="8"/>
        </w:numPr>
        <w:ind w:left="0" w:right="-331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The order comes into force </w:t>
      </w:r>
      <w:r w:rsidR="00D05AAD" w:rsidRPr="008C64D1">
        <w:rPr>
          <w:rFonts w:ascii="Arial" w:hAnsi="Arial" w:cs="Arial"/>
          <w:sz w:val="24"/>
          <w:szCs w:val="24"/>
          <w:shd w:val="clear" w:color="auto" w:fill="FFFFFF"/>
        </w:rPr>
        <w:t>immediately upon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 its signing</w:t>
      </w:r>
      <w:r w:rsidR="004A6B80" w:rsidRPr="008C64D1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C65206" w:rsidRPr="008C64D1" w:rsidRDefault="00C65206" w:rsidP="005D2563">
      <w:pPr>
        <w:pStyle w:val="ListParagraph"/>
        <w:tabs>
          <w:tab w:val="left" w:pos="720"/>
        </w:tabs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C65206" w:rsidRPr="008C64D1" w:rsidRDefault="00C65206" w:rsidP="005D2563">
      <w:pPr>
        <w:pStyle w:val="ListParagraph"/>
        <w:tabs>
          <w:tab w:val="left" w:pos="720"/>
        </w:tabs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973BA4" w:rsidRPr="008C64D1" w:rsidRDefault="00973BA4" w:rsidP="005D2563">
      <w:pPr>
        <w:pStyle w:val="ListParagraph"/>
        <w:tabs>
          <w:tab w:val="left" w:pos="720"/>
        </w:tabs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973BA4" w:rsidRPr="008C64D1" w:rsidRDefault="00973BA4" w:rsidP="005D2563">
      <w:pPr>
        <w:pStyle w:val="ListParagraph"/>
        <w:tabs>
          <w:tab w:val="left" w:pos="720"/>
        </w:tabs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973BA4" w:rsidRPr="008C64D1" w:rsidRDefault="00973BA4" w:rsidP="005D2563">
      <w:pPr>
        <w:pStyle w:val="ListParagraph"/>
        <w:tabs>
          <w:tab w:val="left" w:pos="720"/>
        </w:tabs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C65206" w:rsidRPr="008C64D1" w:rsidRDefault="00C65206" w:rsidP="005D2563">
      <w:pPr>
        <w:pStyle w:val="ListParagraph"/>
        <w:tabs>
          <w:tab w:val="left" w:pos="720"/>
        </w:tabs>
        <w:ind w:right="-33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C64D1">
        <w:rPr>
          <w:rFonts w:ascii="Arial" w:hAnsi="Arial" w:cs="Arial"/>
          <w:sz w:val="24"/>
          <w:szCs w:val="24"/>
          <w:shd w:val="clear" w:color="auto" w:fill="FFFFFF"/>
        </w:rPr>
        <w:t>Min</w:t>
      </w:r>
      <w:r w:rsidR="00D05AAD" w:rsidRPr="008C64D1">
        <w:rPr>
          <w:rFonts w:ascii="Arial" w:hAnsi="Arial" w:cs="Arial"/>
          <w:sz w:val="24"/>
          <w:szCs w:val="24"/>
          <w:shd w:val="clear" w:color="auto" w:fill="FFFFFF"/>
        </w:rPr>
        <w:t>i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 xml:space="preserve">ster </w:t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8C64D1">
        <w:rPr>
          <w:rFonts w:ascii="Arial" w:hAnsi="Arial" w:cs="Arial"/>
          <w:sz w:val="24"/>
          <w:szCs w:val="24"/>
          <w:shd w:val="clear" w:color="auto" w:fill="FFFFFF"/>
        </w:rPr>
        <w:tab/>
        <w:t xml:space="preserve">Ekaterine </w:t>
      </w:r>
      <w:proofErr w:type="spellStart"/>
      <w:r w:rsidRPr="008C64D1">
        <w:rPr>
          <w:rFonts w:ascii="Arial" w:hAnsi="Arial" w:cs="Arial"/>
          <w:sz w:val="24"/>
          <w:szCs w:val="24"/>
          <w:shd w:val="clear" w:color="auto" w:fill="FFFFFF"/>
        </w:rPr>
        <w:t>Tikaradze</w:t>
      </w:r>
      <w:proofErr w:type="spellEnd"/>
    </w:p>
    <w:p w:rsidR="004A6B80" w:rsidRPr="008C64D1" w:rsidRDefault="004A6B80" w:rsidP="00A942ED">
      <w:pPr>
        <w:ind w:right="-331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ka-GE"/>
        </w:rPr>
      </w:pPr>
    </w:p>
    <w:p w:rsidR="004A6B80" w:rsidRPr="008C64D1" w:rsidRDefault="004A6B80" w:rsidP="00A942ED">
      <w:pPr>
        <w:ind w:right="-331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ka-GE"/>
        </w:rPr>
      </w:pPr>
    </w:p>
    <w:sectPr w:rsidR="004A6B80" w:rsidRPr="008C64D1" w:rsidSect="008336A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F2186"/>
    <w:multiLevelType w:val="hybridMultilevel"/>
    <w:tmpl w:val="AD480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65042"/>
    <w:multiLevelType w:val="hybridMultilevel"/>
    <w:tmpl w:val="7AF463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5AF7"/>
    <w:multiLevelType w:val="hybridMultilevel"/>
    <w:tmpl w:val="805480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77DD9"/>
    <w:multiLevelType w:val="hybridMultilevel"/>
    <w:tmpl w:val="97C60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16882"/>
    <w:multiLevelType w:val="hybridMultilevel"/>
    <w:tmpl w:val="2DE28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9799B"/>
    <w:multiLevelType w:val="hybridMultilevel"/>
    <w:tmpl w:val="07F47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869F5"/>
    <w:multiLevelType w:val="hybridMultilevel"/>
    <w:tmpl w:val="694282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06B5A"/>
    <w:multiLevelType w:val="hybridMultilevel"/>
    <w:tmpl w:val="5C0A69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5C"/>
    <w:rsid w:val="000F475C"/>
    <w:rsid w:val="00191A06"/>
    <w:rsid w:val="001B5021"/>
    <w:rsid w:val="001E324D"/>
    <w:rsid w:val="00260381"/>
    <w:rsid w:val="002A5014"/>
    <w:rsid w:val="002C64B1"/>
    <w:rsid w:val="00395E18"/>
    <w:rsid w:val="003A0897"/>
    <w:rsid w:val="004A6B80"/>
    <w:rsid w:val="005D2563"/>
    <w:rsid w:val="00687D31"/>
    <w:rsid w:val="00787725"/>
    <w:rsid w:val="008336A2"/>
    <w:rsid w:val="008C64D1"/>
    <w:rsid w:val="008C7419"/>
    <w:rsid w:val="00973BA4"/>
    <w:rsid w:val="009A1181"/>
    <w:rsid w:val="009E7E52"/>
    <w:rsid w:val="00A942ED"/>
    <w:rsid w:val="00AB25BE"/>
    <w:rsid w:val="00B33DAE"/>
    <w:rsid w:val="00B64FE5"/>
    <w:rsid w:val="00C20FD4"/>
    <w:rsid w:val="00C65206"/>
    <w:rsid w:val="00D05AAD"/>
    <w:rsid w:val="00FA60A0"/>
    <w:rsid w:val="00FF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41A258-2556-41D4-B069-B6AF287B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5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42E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32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64FE5"/>
    <w:rPr>
      <w:b/>
      <w:bCs/>
    </w:rPr>
  </w:style>
  <w:style w:type="character" w:customStyle="1" w:styleId="list-item">
    <w:name w:val="list-item"/>
    <w:basedOn w:val="DefaultParagraphFont"/>
    <w:rsid w:val="00B64FE5"/>
  </w:style>
  <w:style w:type="character" w:customStyle="1" w:styleId="Heading1Char">
    <w:name w:val="Heading 1 Char"/>
    <w:basedOn w:val="DefaultParagraphFont"/>
    <w:link w:val="Heading1"/>
    <w:uiPriority w:val="9"/>
    <w:rsid w:val="00395E1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AAD"/>
    <w:rPr>
      <w:rFonts w:ascii="Segoe UI" w:hAnsi="Segoe UI" w:cs="Segoe UI"/>
      <w:sz w:val="18"/>
      <w:szCs w:val="18"/>
    </w:rPr>
  </w:style>
  <w:style w:type="paragraph" w:customStyle="1" w:styleId="gmail-msolistparagraph">
    <w:name w:val="gmail-msolistparagraph"/>
    <w:basedOn w:val="Normal"/>
    <w:rsid w:val="00FF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A6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ultitran.com/m.exe?s=ministerial+ordinance&amp;l1=1&amp;l2=2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Nino Kvernadze</cp:lastModifiedBy>
  <cp:revision>2</cp:revision>
  <cp:lastPrinted>2020-08-17T09:17:00Z</cp:lastPrinted>
  <dcterms:created xsi:type="dcterms:W3CDTF">2020-08-25T08:38:00Z</dcterms:created>
  <dcterms:modified xsi:type="dcterms:W3CDTF">2020-08-25T08:38:00Z</dcterms:modified>
</cp:coreProperties>
</file>